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CED6" w14:textId="77777777" w:rsidR="00A140E4" w:rsidRDefault="00904517">
      <w:pPr>
        <w:pStyle w:val="Kop1"/>
      </w:pPr>
      <w:r>
        <w:t>Persbericht</w:t>
      </w:r>
    </w:p>
    <w:p w14:paraId="2784A975" w14:textId="77777777" w:rsidR="00A140E4" w:rsidRDefault="00A140E4">
      <w:pPr>
        <w:tabs>
          <w:tab w:val="left" w:pos="2977"/>
        </w:tabs>
      </w:pPr>
    </w:p>
    <w:p w14:paraId="2765AC72" w14:textId="77777777" w:rsidR="00A140E4" w:rsidRDefault="00C81CE9">
      <w:pPr>
        <w:tabs>
          <w:tab w:val="left" w:pos="2977"/>
        </w:tabs>
      </w:pPr>
      <w:r>
        <w:t>Wanneer</w:t>
      </w:r>
      <w:r w:rsidR="001F179F">
        <w:tab/>
        <w:t xml:space="preserve">29.03.2023 </w:t>
      </w:r>
      <w:r>
        <w:t>van</w:t>
      </w:r>
      <w:r w:rsidR="001F179F">
        <w:t xml:space="preserve"> 11u</w:t>
      </w:r>
      <w:r>
        <w:t xml:space="preserve"> tot 11u20</w:t>
      </w:r>
    </w:p>
    <w:p w14:paraId="02955B13" w14:textId="655F44FC" w:rsidR="00A140E4" w:rsidRDefault="00C81CE9">
      <w:pPr>
        <w:tabs>
          <w:tab w:val="left" w:pos="2977"/>
        </w:tabs>
      </w:pPr>
      <w:r>
        <w:t>Waar</w:t>
      </w:r>
      <w:r w:rsidR="002C3B3C">
        <w:tab/>
      </w:r>
      <w:r w:rsidR="001F179F">
        <w:t>Abdij Averbode, Abdijstraat 1</w:t>
      </w:r>
      <w:r w:rsidR="00006628">
        <w:t>,</w:t>
      </w:r>
      <w:r w:rsidR="001F179F">
        <w:t xml:space="preserve"> 3271 Scherpenheuvel</w:t>
      </w:r>
      <w:r w:rsidR="00006628">
        <w:t>-</w:t>
      </w:r>
      <w:r>
        <w:t>Ziche</w:t>
      </w:r>
      <w:r w:rsidR="001F179F">
        <w:t xml:space="preserve">m </w:t>
      </w:r>
    </w:p>
    <w:p w14:paraId="36D38A38" w14:textId="77777777" w:rsidR="001F179F" w:rsidRDefault="001F179F">
      <w:pPr>
        <w:tabs>
          <w:tab w:val="left" w:pos="2977"/>
        </w:tabs>
      </w:pPr>
      <w:r>
        <w:t>Organisator</w:t>
      </w:r>
      <w:r w:rsidR="002C3B3C">
        <w:tab/>
      </w:r>
      <w:r>
        <w:t>Landschapspark de Merode vzw</w:t>
      </w:r>
    </w:p>
    <w:p w14:paraId="6C6A6787" w14:textId="77777777" w:rsidR="001F179F" w:rsidRDefault="001F179F">
      <w:pPr>
        <w:tabs>
          <w:tab w:val="left" w:pos="2977"/>
        </w:tabs>
      </w:pPr>
      <w:r>
        <w:tab/>
        <w:t>Stad Scherpenheuvel-Zichem</w:t>
      </w:r>
    </w:p>
    <w:p w14:paraId="49128713" w14:textId="77777777" w:rsidR="001F179F" w:rsidRDefault="001F179F">
      <w:pPr>
        <w:tabs>
          <w:tab w:val="left" w:pos="2977"/>
        </w:tabs>
      </w:pPr>
      <w:r>
        <w:tab/>
        <w:t>Abdij Averbode,</w:t>
      </w:r>
    </w:p>
    <w:p w14:paraId="66D4C66E" w14:textId="77777777" w:rsidR="00A140E4" w:rsidRDefault="001F179F">
      <w:pPr>
        <w:tabs>
          <w:tab w:val="left" w:pos="2977"/>
        </w:tabs>
      </w:pPr>
      <w:r>
        <w:tab/>
        <w:t xml:space="preserve">De </w:t>
      </w:r>
      <w:proofErr w:type="spellStart"/>
      <w:r>
        <w:t>Vlaspit</w:t>
      </w:r>
      <w:proofErr w:type="spellEnd"/>
    </w:p>
    <w:p w14:paraId="0BCD64B2" w14:textId="77777777" w:rsidR="00A140E4" w:rsidRDefault="00A140E4">
      <w:pPr>
        <w:tabs>
          <w:tab w:val="left" w:pos="2977"/>
        </w:tabs>
      </w:pPr>
    </w:p>
    <w:p w14:paraId="619CC85E" w14:textId="77777777" w:rsidR="001F179F" w:rsidRDefault="001F179F" w:rsidP="001F179F">
      <w:pPr>
        <w:pStyle w:val="Kop1"/>
      </w:pPr>
      <w:r>
        <w:t>Merode-onthaalpoort Averbode op z’n paasbest</w:t>
      </w:r>
    </w:p>
    <w:p w14:paraId="56BFB7D5" w14:textId="77777777" w:rsidR="007C1C84" w:rsidRDefault="007C1C84">
      <w:pPr>
        <w:pStyle w:val="Kop2"/>
      </w:pPr>
    </w:p>
    <w:p w14:paraId="13FC3F9F" w14:textId="77777777" w:rsidR="00721863" w:rsidRPr="007C1C84" w:rsidRDefault="00721863">
      <w:pPr>
        <w:pStyle w:val="Kop2"/>
        <w:rPr>
          <w:sz w:val="24"/>
          <w:szCs w:val="24"/>
        </w:rPr>
      </w:pPr>
      <w:r w:rsidRPr="007C1C84">
        <w:rPr>
          <w:sz w:val="24"/>
          <w:szCs w:val="24"/>
        </w:rPr>
        <w:t xml:space="preserve">De onthaalpoort van Landschapspark de Merode aan de abdijsite in Averbode is bij de start van het toeristisch seizoen helemaal klaar om de talrijke bezoekers </w:t>
      </w:r>
      <w:r w:rsidR="000679C5">
        <w:rPr>
          <w:sz w:val="24"/>
          <w:szCs w:val="24"/>
        </w:rPr>
        <w:t xml:space="preserve">opnieuw </w:t>
      </w:r>
      <w:r w:rsidRPr="007C1C84">
        <w:rPr>
          <w:sz w:val="24"/>
          <w:szCs w:val="24"/>
        </w:rPr>
        <w:t xml:space="preserve">te ontvangen. De infoborden </w:t>
      </w:r>
      <w:r w:rsidR="008E77C5" w:rsidRPr="007C1C84">
        <w:rPr>
          <w:sz w:val="24"/>
          <w:szCs w:val="24"/>
        </w:rPr>
        <w:t xml:space="preserve">met recreatieve routes </w:t>
      </w:r>
      <w:r w:rsidRPr="007C1C84">
        <w:rPr>
          <w:sz w:val="24"/>
          <w:szCs w:val="24"/>
        </w:rPr>
        <w:t>zijn vernieuwd en het buitenmeubilair kree</w:t>
      </w:r>
      <w:r w:rsidR="008E77C5" w:rsidRPr="007C1C84">
        <w:rPr>
          <w:sz w:val="24"/>
          <w:szCs w:val="24"/>
        </w:rPr>
        <w:t>g een grondige onderhoudsbeurt</w:t>
      </w:r>
      <w:r w:rsidR="00C81CE9" w:rsidRPr="007C1C84">
        <w:rPr>
          <w:sz w:val="24"/>
          <w:szCs w:val="24"/>
        </w:rPr>
        <w:t xml:space="preserve">. Dit gebeurde </w:t>
      </w:r>
      <w:r w:rsidR="000679C5">
        <w:rPr>
          <w:sz w:val="24"/>
          <w:szCs w:val="24"/>
        </w:rPr>
        <w:t>dankzij</w:t>
      </w:r>
      <w:r w:rsidR="00C81CE9" w:rsidRPr="007C1C84">
        <w:rPr>
          <w:sz w:val="24"/>
          <w:szCs w:val="24"/>
        </w:rPr>
        <w:t xml:space="preserve"> </w:t>
      </w:r>
      <w:r w:rsidR="00ED3C32" w:rsidRPr="007C1C84">
        <w:rPr>
          <w:sz w:val="24"/>
          <w:szCs w:val="24"/>
        </w:rPr>
        <w:t>een</w:t>
      </w:r>
      <w:r w:rsidR="008E77C5" w:rsidRPr="007C1C84">
        <w:rPr>
          <w:sz w:val="24"/>
          <w:szCs w:val="24"/>
        </w:rPr>
        <w:t xml:space="preserve"> samenwerking tussen Landschapspark de Merode vzw, Stad Scherpenheuvel-Zichem, de Abdij van Averbode en maatwerkbedrijf De </w:t>
      </w:r>
      <w:proofErr w:type="spellStart"/>
      <w:r w:rsidR="008E77C5" w:rsidRPr="007C1C84">
        <w:rPr>
          <w:sz w:val="24"/>
          <w:szCs w:val="24"/>
        </w:rPr>
        <w:t>Vlaspit</w:t>
      </w:r>
      <w:proofErr w:type="spellEnd"/>
      <w:r w:rsidR="008E77C5" w:rsidRPr="007C1C84">
        <w:rPr>
          <w:sz w:val="24"/>
          <w:szCs w:val="24"/>
        </w:rPr>
        <w:t>.</w:t>
      </w:r>
      <w:r w:rsidR="000679C5" w:rsidRPr="000679C5">
        <w:t xml:space="preserve"> </w:t>
      </w:r>
      <w:r w:rsidR="000679C5" w:rsidRPr="000679C5">
        <w:rPr>
          <w:sz w:val="24"/>
          <w:szCs w:val="24"/>
        </w:rPr>
        <w:t>Op woensdag 29 maart werd de aftrap van het toeristische seizoen gegeven in aanwezigheid van de burgemeester en de abt.</w:t>
      </w:r>
    </w:p>
    <w:p w14:paraId="4F21770D" w14:textId="77777777" w:rsidR="00721863" w:rsidRPr="000679C5" w:rsidRDefault="00721863" w:rsidP="00721863">
      <w:pPr>
        <w:rPr>
          <w:rFonts w:asciiTheme="majorHAnsi" w:eastAsiaTheme="majorEastAsia" w:hAnsiTheme="majorHAnsi" w:cstheme="majorBidi"/>
          <w:color w:val="414E18" w:themeColor="accent1" w:themeShade="BF"/>
          <w:sz w:val="24"/>
          <w:szCs w:val="24"/>
        </w:rPr>
      </w:pPr>
    </w:p>
    <w:p w14:paraId="51E101B7" w14:textId="7BA835DB" w:rsidR="00ED3C32" w:rsidRPr="000679C5" w:rsidRDefault="00854EE0" w:rsidP="000679C5">
      <w:r>
        <w:t xml:space="preserve">Al meer dan 10 jaar is de abdijsite één van de vijf onthaalpoorten van </w:t>
      </w:r>
      <w:r w:rsidR="00376E7B">
        <w:t>Landschapspark de Merode</w:t>
      </w:r>
      <w:r>
        <w:t xml:space="preserve">.  </w:t>
      </w:r>
      <w:r w:rsidR="00006628">
        <w:t xml:space="preserve">Bezoekers kunnen dit merken </w:t>
      </w:r>
      <w:r>
        <w:t xml:space="preserve">aan de typische houten banken </w:t>
      </w:r>
      <w:r w:rsidR="00376E7B">
        <w:t xml:space="preserve">en infoborden </w:t>
      </w:r>
      <w:r w:rsidR="00904517">
        <w:t>langs de inmiddels autovrije lekdreef</w:t>
      </w:r>
      <w:r>
        <w:t>.</w:t>
      </w:r>
      <w:r w:rsidR="00006628">
        <w:t xml:space="preserve"> Op een zomerse dag is deze lekdreef een geliefde tussenstop voor fietsers en wandelaars. </w:t>
      </w:r>
      <w:r w:rsidR="00376E7B" w:rsidRPr="000679C5">
        <w:t>“</w:t>
      </w:r>
      <w:r w:rsidR="00ED3C32" w:rsidRPr="000679C5">
        <w:t>Niet alleen ligt het populair</w:t>
      </w:r>
      <w:r w:rsidR="00006628">
        <w:t>st</w:t>
      </w:r>
      <w:r w:rsidR="00ED3C32" w:rsidRPr="000679C5">
        <w:t xml:space="preserve">e wandelknooppunt </w:t>
      </w:r>
      <w:r w:rsidR="00006628">
        <w:t xml:space="preserve">van Vlaanderen </w:t>
      </w:r>
      <w:r w:rsidR="007C1C84" w:rsidRPr="000679C5">
        <w:t>hier</w:t>
      </w:r>
      <w:r w:rsidR="00ED3C32" w:rsidRPr="000679C5">
        <w:t>, de streek is ook geliefd bij fietsrecreanten, mountainbikers en ruiters.</w:t>
      </w:r>
      <w:r w:rsidR="00376E7B" w:rsidRPr="000679C5">
        <w:t xml:space="preserve"> </w:t>
      </w:r>
      <w:r w:rsidRPr="000679C5">
        <w:t>A</w:t>
      </w:r>
      <w:r w:rsidR="00ED3C32" w:rsidRPr="000679C5">
        <w:t xml:space="preserve">l deze bezoekers willen we optimaal kunnen ontvangen. We zijn dan ook </w:t>
      </w:r>
      <w:r w:rsidR="007C1C84" w:rsidRPr="000679C5">
        <w:t>blij</w:t>
      </w:r>
      <w:r w:rsidR="00ED3C32" w:rsidRPr="000679C5">
        <w:t xml:space="preserve"> om het toeristisch seizoen </w:t>
      </w:r>
      <w:r w:rsidRPr="000679C5">
        <w:t>te kunnen starten met</w:t>
      </w:r>
      <w:r w:rsidR="00ED3C32" w:rsidRPr="000679C5">
        <w:t xml:space="preserve"> </w:t>
      </w:r>
      <w:r w:rsidR="00904517" w:rsidRPr="000679C5">
        <w:t>deze vernieuwde</w:t>
      </w:r>
      <w:r w:rsidR="00ED3C32" w:rsidRPr="000679C5">
        <w:t xml:space="preserve"> infobord</w:t>
      </w:r>
      <w:r w:rsidRPr="000679C5">
        <w:t xml:space="preserve">en van Landschapspark de Merode. De stad vindt de samenwerking met de </w:t>
      </w:r>
      <w:proofErr w:type="spellStart"/>
      <w:r w:rsidRPr="000679C5">
        <w:t>Merodepartners</w:t>
      </w:r>
      <w:proofErr w:type="spellEnd"/>
      <w:r w:rsidRPr="000679C5">
        <w:t xml:space="preserve"> belangrijk. Dankzij blijvende inspanningen en een goede samenwerking kan dit prachtige gebied dat op de grens van drie provinciën ligt haar troeven ten volle uitspelen</w:t>
      </w:r>
      <w:r w:rsidR="00ED3C32" w:rsidRPr="000679C5">
        <w:t xml:space="preserve">”, aldus Manu Claes, burgemeester van </w:t>
      </w:r>
      <w:r w:rsidR="007C1C84" w:rsidRPr="000679C5">
        <w:t xml:space="preserve">Scherpenheuvel-Zichem. </w:t>
      </w:r>
    </w:p>
    <w:p w14:paraId="400BBB12" w14:textId="4A08F267" w:rsidR="00962828" w:rsidRDefault="00854EE0" w:rsidP="00C81CE9">
      <w:r>
        <w:t xml:space="preserve">“Ook voor de abdij is een verzorgde </w:t>
      </w:r>
      <w:r w:rsidR="00962828">
        <w:t xml:space="preserve">en aantrekkelijke </w:t>
      </w:r>
      <w:r>
        <w:t>omgeving belangrijk.”, beaamt Abt Fierens.</w:t>
      </w:r>
      <w:r w:rsidR="00962828">
        <w:t xml:space="preserve"> </w:t>
      </w:r>
      <w:r>
        <w:t xml:space="preserve">”De norbertijnenabdij is altijd een gastvrije plek geweest, </w:t>
      </w:r>
      <w:r w:rsidR="00962828">
        <w:t>en dit laten we zien op verschillende manieren. Zo kan je onze Kerkdiensten bijwonen en ontvangen we jaarlijks honderden jongeren op bezinningsdagen. Maar de passant of de wandelaar die wil onthaasten</w:t>
      </w:r>
      <w:r w:rsidR="00006628">
        <w:t>,</w:t>
      </w:r>
      <w:r w:rsidR="00962828">
        <w:t xml:space="preserve"> is hier uiteraard </w:t>
      </w:r>
      <w:r w:rsidR="004D52FB">
        <w:t xml:space="preserve">ook </w:t>
      </w:r>
      <w:r w:rsidR="00962828">
        <w:t>welkom.”</w:t>
      </w:r>
      <w:r w:rsidR="007C1C84">
        <w:t xml:space="preserve"> </w:t>
      </w:r>
    </w:p>
    <w:p w14:paraId="1D148978" w14:textId="39844CD3" w:rsidR="001F179F" w:rsidRDefault="00962828" w:rsidP="00904517">
      <w:r>
        <w:t xml:space="preserve">Het buitenmeubilair kreeg een stevige onderhoudsbeurt door het maatwerkbedrijf ‘De </w:t>
      </w:r>
      <w:proofErr w:type="spellStart"/>
      <w:r>
        <w:t>Vlaspit</w:t>
      </w:r>
      <w:proofErr w:type="spellEnd"/>
      <w:r>
        <w:t xml:space="preserve">’ uit Scherpenheuvel. De </w:t>
      </w:r>
      <w:proofErr w:type="spellStart"/>
      <w:r>
        <w:t>Vlaspit</w:t>
      </w:r>
      <w:proofErr w:type="spellEnd"/>
      <w:r>
        <w:t xml:space="preserve"> is </w:t>
      </w:r>
      <w:proofErr w:type="spellStart"/>
      <w:r>
        <w:t>Merodelabelhouder</w:t>
      </w:r>
      <w:proofErr w:type="spellEnd"/>
      <w:r>
        <w:t xml:space="preserve">. </w:t>
      </w:r>
      <w:r w:rsidR="00904517">
        <w:t>De onderneming kreeg</w:t>
      </w:r>
      <w:r>
        <w:t xml:space="preserve"> </w:t>
      </w:r>
      <w:r w:rsidR="007C1C84">
        <w:t>dit label</w:t>
      </w:r>
      <w:r>
        <w:t xml:space="preserve"> toegekend omwille van hun duurzame </w:t>
      </w:r>
      <w:r w:rsidR="00376E7B">
        <w:t>werkzaamheden</w:t>
      </w:r>
      <w:r w:rsidR="00904517">
        <w:t>, zowel op sociaal als</w:t>
      </w:r>
      <w:r w:rsidR="00006628">
        <w:t xml:space="preserve"> op</w:t>
      </w:r>
      <w:r w:rsidR="00904517">
        <w:t xml:space="preserve"> ecologisch</w:t>
      </w:r>
      <w:r w:rsidR="00006628">
        <w:t xml:space="preserve"> vlak</w:t>
      </w:r>
      <w:r w:rsidR="00904517">
        <w:t xml:space="preserve">. Zo zetten zij bijvoorbeeld in op circulaire economie. Als labelhouder zijn zij ambassadeur van het landschapspark, en namen </w:t>
      </w:r>
      <w:r w:rsidR="00006628">
        <w:t xml:space="preserve">ze </w:t>
      </w:r>
      <w:r w:rsidR="00904517">
        <w:t xml:space="preserve">deze opdracht dan ook </w:t>
      </w:r>
      <w:r w:rsidR="00376E7B">
        <w:t>met veel plezier aan.</w:t>
      </w:r>
    </w:p>
    <w:p w14:paraId="2384091B" w14:textId="1B5E0B1B" w:rsidR="00DD6C0A" w:rsidRDefault="00DD6C0A" w:rsidP="00904517"/>
    <w:p w14:paraId="01DCCA6D" w14:textId="6838A402" w:rsidR="00DD6C0A" w:rsidRDefault="00DD6C0A" w:rsidP="00904517"/>
    <w:p w14:paraId="5FF8BE03" w14:textId="77777777" w:rsidR="00DC7074" w:rsidRDefault="00DC7074" w:rsidP="00904517"/>
    <w:p w14:paraId="1CD9873C" w14:textId="77777777" w:rsidR="00DD6C0A" w:rsidRPr="00DF0DD8" w:rsidRDefault="00DD6C0A" w:rsidP="00DD6C0A">
      <w:pPr>
        <w:rPr>
          <w:b/>
        </w:rPr>
      </w:pPr>
      <w:r w:rsidRPr="00DF0DD8">
        <w:rPr>
          <w:b/>
        </w:rPr>
        <w:t>Contactgegevens pers:</w:t>
      </w:r>
    </w:p>
    <w:p w14:paraId="6025C4AA" w14:textId="77777777" w:rsidR="00DD6C0A" w:rsidRDefault="00DD6C0A" w:rsidP="00DD6C0A">
      <w:r>
        <w:t>Isabelle Lindemans, gebiedscoördinator Landschapspark de Merode, 0495 12 62 22</w:t>
      </w:r>
    </w:p>
    <w:p w14:paraId="6B5E546B" w14:textId="0B0A6E01" w:rsidR="00DD6C0A" w:rsidRDefault="002C1690" w:rsidP="00DD6C0A">
      <w:pPr>
        <w:rPr>
          <w:rStyle w:val="Hyperlink"/>
        </w:rPr>
      </w:pPr>
      <w:hyperlink r:id="rId8" w:history="1">
        <w:r w:rsidR="00DD6C0A" w:rsidRPr="008166D5">
          <w:rPr>
            <w:rStyle w:val="Hyperlink"/>
          </w:rPr>
          <w:t>info@landschapsparkdemerode.be</w:t>
        </w:r>
      </w:hyperlink>
    </w:p>
    <w:p w14:paraId="2A2ACAF8" w14:textId="2737E59F" w:rsidR="00C80F71" w:rsidRDefault="00C80F71" w:rsidP="00DD6C0A">
      <w:pPr>
        <w:rPr>
          <w:rStyle w:val="Hyperlink"/>
        </w:rPr>
      </w:pPr>
    </w:p>
    <w:p w14:paraId="2670CF3E" w14:textId="0E849849" w:rsidR="00C80F71" w:rsidRDefault="00C80F71" w:rsidP="00DD6C0A"/>
    <w:p w14:paraId="7C75877C" w14:textId="43DBA771" w:rsidR="00DD6C0A" w:rsidRDefault="00DD6C0A" w:rsidP="00DD6C0A"/>
    <w:p w14:paraId="401E9947" w14:textId="3C9D10C7" w:rsidR="00C80F71" w:rsidRDefault="00C80F71" w:rsidP="00DD6C0A">
      <w:pPr>
        <w:rPr>
          <w:rStyle w:val="Hyperlink"/>
          <w:lang w:eastAsia="en-US"/>
        </w:rPr>
      </w:pPr>
      <w:r>
        <w:rPr>
          <w:noProof/>
          <w:color w:val="0563C1" w:themeColor="hyperlink"/>
          <w:u w:val="single"/>
          <w:lang w:val="nl-BE"/>
        </w:rPr>
        <w:t xml:space="preserve"> </w:t>
      </w:r>
      <w:r>
        <w:rPr>
          <w:noProof/>
          <w:color w:val="0563C1" w:themeColor="hyperlink"/>
          <w:u w:val="single"/>
          <w:lang w:val="nl-BE"/>
        </w:rPr>
        <w:drawing>
          <wp:inline distT="0" distB="0" distL="0" distR="0" wp14:anchorId="23966A31" wp14:editId="0E427063">
            <wp:extent cx="2754923" cy="1968350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rodepoort Averbode Paasbest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923" cy="19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563C1" w:themeColor="hyperlink"/>
          <w:u w:val="single"/>
          <w:lang w:val="nl-BE"/>
        </w:rPr>
        <w:t xml:space="preserve"> </w:t>
      </w:r>
      <w:r>
        <w:rPr>
          <w:noProof/>
          <w:color w:val="0563C1" w:themeColor="hyperlink"/>
          <w:u w:val="single"/>
          <w:lang w:val="nl-BE"/>
        </w:rPr>
        <w:drawing>
          <wp:inline distT="0" distB="0" distL="0" distR="0" wp14:anchorId="2AA240CE" wp14:editId="19B0E818">
            <wp:extent cx="2254164" cy="3182083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rodepoort Avrbode Paasbest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4"/>
                    <a:stretch/>
                  </pic:blipFill>
                  <pic:spPr bwMode="auto">
                    <a:xfrm>
                      <a:off x="0" y="0"/>
                      <a:ext cx="2270935" cy="3205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563C1" w:themeColor="hyperlink"/>
          <w:u w:val="single"/>
          <w:lang w:val="nl-BE"/>
        </w:rPr>
        <w:t xml:space="preserve">     </w:t>
      </w:r>
      <w:bookmarkStart w:id="0" w:name="_GoBack"/>
      <w:bookmarkEnd w:id="0"/>
      <w:r w:rsidR="002C1690">
        <w:rPr>
          <w:noProof/>
          <w:color w:val="0563C1" w:themeColor="hyperlink"/>
          <w:u w:val="single"/>
          <w:lang w:val="nl-BE"/>
        </w:rPr>
        <w:drawing>
          <wp:inline distT="0" distB="0" distL="0" distR="0" wp14:anchorId="78679487" wp14:editId="38BA09A9">
            <wp:extent cx="2491154" cy="1779624"/>
            <wp:effectExtent l="0" t="0" r="444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rodepoort Averbode Paasbest1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86" cy="178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690">
        <w:rPr>
          <w:noProof/>
          <w:color w:val="0563C1" w:themeColor="hyperlink"/>
          <w:u w:val="single"/>
          <w:lang w:val="nl-BE"/>
        </w:rPr>
        <w:t xml:space="preserve">  </w:t>
      </w:r>
      <w:r>
        <w:rPr>
          <w:noProof/>
          <w:color w:val="0563C1" w:themeColor="hyperlink"/>
          <w:u w:val="single"/>
          <w:lang w:val="nl-BE"/>
        </w:rPr>
        <w:drawing>
          <wp:inline distT="0" distB="0" distL="0" distR="0" wp14:anchorId="172F10DF" wp14:editId="3C9250F4">
            <wp:extent cx="2520462" cy="18000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rodepoort Averbode Paasbest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49" cy="182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D251D" w14:textId="7E858267" w:rsidR="00C80F71" w:rsidRDefault="00C80F71" w:rsidP="00DD6C0A">
      <w:pPr>
        <w:rPr>
          <w:rStyle w:val="Hyperlink"/>
          <w:lang w:eastAsia="en-US"/>
        </w:rPr>
      </w:pPr>
    </w:p>
    <w:p w14:paraId="62E8A473" w14:textId="77777777" w:rsidR="00C80F71" w:rsidRPr="00904517" w:rsidRDefault="00C80F71" w:rsidP="00DD6C0A"/>
    <w:sectPr w:rsidR="00C80F71" w:rsidRPr="00904517">
      <w:headerReference w:type="default" r:id="rId13"/>
      <w:footerReference w:type="default" r:id="rId14"/>
      <w:pgSz w:w="11900" w:h="16840"/>
      <w:pgMar w:top="2268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D675" w14:textId="77777777" w:rsidR="004B46A3" w:rsidRDefault="004B46A3">
      <w:pPr>
        <w:spacing w:line="240" w:lineRule="auto"/>
      </w:pPr>
      <w:r>
        <w:separator/>
      </w:r>
    </w:p>
  </w:endnote>
  <w:endnote w:type="continuationSeparator" w:id="0">
    <w:p w14:paraId="4B282C81" w14:textId="77777777" w:rsidR="004B46A3" w:rsidRDefault="004B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Gill Sans M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AEF8" w14:textId="0B073B1B" w:rsidR="00A140E4" w:rsidRDefault="00F805E5">
    <w:pPr>
      <w:rPr>
        <w:color w:val="A3BF38"/>
      </w:rPr>
    </w:pPr>
    <w:r>
      <w:rPr>
        <w:color w:val="A3BF38"/>
      </w:rPr>
      <w:t>Landschapspark de Merode vzw</w:t>
    </w:r>
    <w:r w:rsidR="002C3B3C">
      <w:rPr>
        <w:color w:val="A3BF38"/>
      </w:rPr>
      <w:t>,</w:t>
    </w:r>
    <w:r w:rsidR="002C3B3C">
      <w:t xml:space="preserve"> </w:t>
    </w:r>
    <w:proofErr w:type="spellStart"/>
    <w:r w:rsidR="002C3B3C">
      <w:t>Diestsebaan</w:t>
    </w:r>
    <w:proofErr w:type="spellEnd"/>
    <w:r w:rsidR="002C3B3C">
      <w:t xml:space="preserve"> 28, 2230 Herselt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85A7" w14:textId="77777777" w:rsidR="004B46A3" w:rsidRDefault="004B46A3">
      <w:pPr>
        <w:spacing w:line="240" w:lineRule="auto"/>
      </w:pPr>
      <w:r>
        <w:separator/>
      </w:r>
    </w:p>
  </w:footnote>
  <w:footnote w:type="continuationSeparator" w:id="0">
    <w:p w14:paraId="17065F38" w14:textId="77777777" w:rsidR="004B46A3" w:rsidRDefault="004B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52EC3" w14:textId="5D47B93A" w:rsidR="00A140E4" w:rsidRDefault="00116A32" w:rsidP="00116A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RPr="00211A38">
      <w:rPr>
        <w:noProof/>
        <w:color w:val="000000"/>
        <w:lang w:val="nl-BE"/>
      </w:rPr>
      <w:drawing>
        <wp:inline distT="0" distB="0" distL="0" distR="0" wp14:anchorId="5F1FD532" wp14:editId="6342B554">
          <wp:extent cx="1603375" cy="63373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lang w:val="nl-BE"/>
      </w:rPr>
      <w:t xml:space="preserve">   </w:t>
    </w:r>
    <w:r>
      <w:rPr>
        <w:color w:val="000000"/>
      </w:rPr>
      <w:t xml:space="preserve">   </w:t>
    </w:r>
    <w:r w:rsidRPr="00211A38">
      <w:rPr>
        <w:noProof/>
        <w:color w:val="000000"/>
        <w:lang w:val="nl-BE"/>
      </w:rPr>
      <w:drawing>
        <wp:inline distT="0" distB="0" distL="0" distR="0" wp14:anchorId="267368C8" wp14:editId="348790E8">
          <wp:extent cx="494030" cy="536575"/>
          <wp:effectExtent l="0" t="0" r="127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44D5">
      <w:rPr>
        <w:color w:val="000000"/>
      </w:rPr>
      <w:t xml:space="preserve">    </w:t>
    </w:r>
    <w:r w:rsidR="00211A38" w:rsidRPr="00211A38">
      <w:rPr>
        <w:color w:val="000000"/>
      </w:rPr>
      <w:t xml:space="preserve">  </w:t>
    </w:r>
    <w:r w:rsidR="00211A38">
      <w:rPr>
        <w:color w:val="000000"/>
      </w:rPr>
      <w:t xml:space="preserve"> </w:t>
    </w:r>
    <w:r w:rsidRPr="00211A38">
      <w:rPr>
        <w:noProof/>
        <w:color w:val="000000"/>
        <w:lang w:val="nl-BE"/>
      </w:rPr>
      <w:drawing>
        <wp:inline distT="0" distB="0" distL="0" distR="0" wp14:anchorId="3F47DDC0" wp14:editId="4312EDC2">
          <wp:extent cx="1078865" cy="609600"/>
          <wp:effectExtent l="0" t="0" r="698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1A38">
      <w:rPr>
        <w:color w:val="000000"/>
      </w:rPr>
      <w:t xml:space="preserve"> </w:t>
    </w:r>
    <w:r w:rsidR="00211A38" w:rsidRPr="00211A38">
      <w:rPr>
        <w:color w:val="000000"/>
      </w:rPr>
      <w:t xml:space="preserve"> </w:t>
    </w:r>
    <w:r w:rsidR="00A344D5">
      <w:rPr>
        <w:color w:val="000000"/>
      </w:rPr>
      <w:t xml:space="preserve"> </w:t>
    </w:r>
    <w:r w:rsidR="00211A38" w:rsidRPr="00211A38">
      <w:rPr>
        <w:color w:val="000000"/>
      </w:rPr>
      <w:t xml:space="preserve"> </w:t>
    </w:r>
    <w:r w:rsidR="00A344D5">
      <w:rPr>
        <w:color w:val="000000"/>
      </w:rPr>
      <w:t xml:space="preserve">  </w:t>
    </w:r>
    <w:r w:rsidR="00211A38" w:rsidRPr="00116A32">
      <w:rPr>
        <w:noProof/>
        <w:lang w:val="nl-BE"/>
      </w:rPr>
      <w:t xml:space="preserve"> </w:t>
    </w:r>
    <w:r w:rsidR="002C3B3C">
      <w:rPr>
        <w:noProof/>
        <w:lang w:val="nl-BE"/>
      </w:rPr>
      <w:drawing>
        <wp:inline distT="0" distB="0" distL="0" distR="0" wp14:anchorId="38674132" wp14:editId="6C3CF8E6">
          <wp:extent cx="1683800" cy="698975"/>
          <wp:effectExtent l="0" t="0" r="0" b="635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800" cy="69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FA7"/>
    <w:multiLevelType w:val="hybridMultilevel"/>
    <w:tmpl w:val="74684D9E"/>
    <w:lvl w:ilvl="0" w:tplc="2D6026A2">
      <w:start w:val="2023"/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E4"/>
    <w:rsid w:val="00006628"/>
    <w:rsid w:val="000679C5"/>
    <w:rsid w:val="00116A32"/>
    <w:rsid w:val="001F179F"/>
    <w:rsid w:val="00211A38"/>
    <w:rsid w:val="002C1690"/>
    <w:rsid w:val="002C3B3C"/>
    <w:rsid w:val="00376E7B"/>
    <w:rsid w:val="00383607"/>
    <w:rsid w:val="004B46A3"/>
    <w:rsid w:val="004D52FB"/>
    <w:rsid w:val="00721863"/>
    <w:rsid w:val="007C1C84"/>
    <w:rsid w:val="00854EE0"/>
    <w:rsid w:val="008E77C5"/>
    <w:rsid w:val="00904517"/>
    <w:rsid w:val="009371CB"/>
    <w:rsid w:val="00962828"/>
    <w:rsid w:val="009B0A38"/>
    <w:rsid w:val="00A140E4"/>
    <w:rsid w:val="00A344D5"/>
    <w:rsid w:val="00B0581F"/>
    <w:rsid w:val="00C80F71"/>
    <w:rsid w:val="00C81CE9"/>
    <w:rsid w:val="00C85A4F"/>
    <w:rsid w:val="00DC7074"/>
    <w:rsid w:val="00DD6C0A"/>
    <w:rsid w:val="00DF0DD8"/>
    <w:rsid w:val="00ED3C32"/>
    <w:rsid w:val="00F805E5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872E5A"/>
  <w15:docId w15:val="{53AE7E42-3CF5-44F0-A5E3-1208CEE8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lang w:val="nl-NL" w:eastAsia="nl-BE" w:bidi="ar-SA"/>
      </w:rPr>
    </w:rPrDefault>
    <w:pPrDefault>
      <w:pPr>
        <w:spacing w:line="312" w:lineRule="auto"/>
        <w:ind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70B8"/>
  </w:style>
  <w:style w:type="paragraph" w:styleId="Kop1">
    <w:name w:val="heading 1"/>
    <w:basedOn w:val="Standaard"/>
    <w:next w:val="Standaard"/>
    <w:link w:val="Kop1Char"/>
    <w:uiPriority w:val="9"/>
    <w:qFormat/>
    <w:rsid w:val="005E2F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14E18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0B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14E18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0B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B3410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90B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14E18" w:themeColor="accent1" w:themeShade="BF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5E2F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FD0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5E2F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FD0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5E2FD0"/>
    <w:rPr>
      <w:rFonts w:asciiTheme="majorHAnsi" w:eastAsiaTheme="majorEastAsia" w:hAnsiTheme="majorHAnsi" w:cstheme="majorBidi"/>
      <w:color w:val="414E18" w:themeColor="accent1" w:themeShade="BF"/>
      <w:sz w:val="32"/>
      <w:szCs w:val="32"/>
    </w:rPr>
  </w:style>
  <w:style w:type="paragraph" w:customStyle="1" w:styleId="Basisalinea">
    <w:name w:val="[Basisalinea]"/>
    <w:basedOn w:val="Standaard"/>
    <w:uiPriority w:val="99"/>
    <w:rsid w:val="00DC70B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190B09"/>
    <w:rPr>
      <w:rFonts w:asciiTheme="majorHAnsi" w:eastAsiaTheme="majorEastAsia" w:hAnsiTheme="majorHAnsi" w:cstheme="majorBidi"/>
      <w:color w:val="2B3410" w:themeColor="accent1" w:themeShade="7F"/>
    </w:rPr>
  </w:style>
  <w:style w:type="character" w:styleId="Zwaar">
    <w:name w:val="Strong"/>
    <w:basedOn w:val="Standaardalinea-lettertype"/>
    <w:uiPriority w:val="22"/>
    <w:qFormat/>
    <w:rsid w:val="00190B09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190B09"/>
    <w:rPr>
      <w:rFonts w:asciiTheme="majorHAnsi" w:eastAsiaTheme="majorEastAsia" w:hAnsiTheme="majorHAnsi" w:cstheme="majorBidi"/>
      <w:color w:val="414E18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90B09"/>
    <w:rPr>
      <w:rFonts w:asciiTheme="majorHAnsi" w:eastAsiaTheme="majorEastAsia" w:hAnsiTheme="majorHAnsi" w:cstheme="majorBidi"/>
      <w:i/>
      <w:iCs/>
      <w:color w:val="414E18" w:themeColor="accent1" w:themeShade="BF"/>
      <w:sz w:val="20"/>
    </w:rPr>
  </w:style>
  <w:style w:type="paragraph" w:styleId="Lijstalinea">
    <w:name w:val="List Paragraph"/>
    <w:basedOn w:val="Standaard"/>
    <w:uiPriority w:val="34"/>
    <w:qFormat/>
    <w:rsid w:val="00434C27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ers-tekstintrogroot">
    <w:name w:val="pers-tekst intro groot"/>
    <w:basedOn w:val="Standaard"/>
    <w:qFormat/>
    <w:rsid w:val="001F179F"/>
    <w:pPr>
      <w:spacing w:before="120" w:after="360" w:line="280" w:lineRule="atLeast"/>
      <w:ind w:right="0"/>
    </w:pPr>
    <w:rPr>
      <w:rFonts w:ascii="Arial" w:eastAsia="Times New Roman" w:hAnsi="Arial" w:cs="Times New Roman"/>
      <w:sz w:val="24"/>
      <w:szCs w:val="2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6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62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62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6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6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62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D6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dschapsparkdemerode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hema">
  <a:themeElements>
    <a:clrScheme name="Aangepast 12">
      <a:dk1>
        <a:srgbClr val="111111"/>
      </a:dk1>
      <a:lt1>
        <a:srgbClr val="FFFFFF"/>
      </a:lt1>
      <a:dk2>
        <a:srgbClr val="44546A"/>
      </a:dk2>
      <a:lt2>
        <a:srgbClr val="E7E6E6"/>
      </a:lt2>
      <a:accent1>
        <a:srgbClr val="576921"/>
      </a:accent1>
      <a:accent2>
        <a:srgbClr val="A3BF38"/>
      </a:accent2>
      <a:accent3>
        <a:srgbClr val="DB911C"/>
      </a:accent3>
      <a:accent4>
        <a:srgbClr val="C20D1A"/>
      </a:accent4>
      <a:accent5>
        <a:srgbClr val="06395F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Ddh1QtgkS59HEssA7F7NTiTdw==">AMUW2mXfVJQ5J/AkYF2CMuXZNu0zVNfASiXouZ2NMDccC5eIy6KUDwmHFaxTetwp58hgCw9HyB2OBh0qRINLvpN7dRQ8FqFABHNOXUI2Vhd2hy6FuFzjOvc=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stefaan van damme</dc:creator>
  <cp:lastModifiedBy>LINDEMANS Isabelle</cp:lastModifiedBy>
  <cp:revision>11</cp:revision>
  <dcterms:created xsi:type="dcterms:W3CDTF">2023-03-16T14:03:00Z</dcterms:created>
  <dcterms:modified xsi:type="dcterms:W3CDTF">2023-03-29T11:04:00Z</dcterms:modified>
</cp:coreProperties>
</file>